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BB400" w14:textId="77777777" w:rsidR="00AC38FE" w:rsidRPr="00B70D2D" w:rsidRDefault="006E773C" w:rsidP="00B70D2D">
      <w:pPr>
        <w:jc w:val="center"/>
        <w:rPr>
          <w:rFonts w:ascii="Segoe UI" w:hAnsi="Segoe UI" w:cs="Segoe UI"/>
          <w:b/>
        </w:rPr>
      </w:pPr>
      <w:r w:rsidRPr="00B70D2D">
        <w:rPr>
          <w:rFonts w:ascii="Segoe UI" w:hAnsi="Segoe UI" w:cs="Segoe UI"/>
          <w:b/>
        </w:rPr>
        <w:t>KOOSKIA CITY COUNCIL</w:t>
      </w:r>
    </w:p>
    <w:p w14:paraId="29BB02CE" w14:textId="734949E6" w:rsidR="003424DC" w:rsidRDefault="003424DC" w:rsidP="00B70D2D">
      <w:pPr>
        <w:jc w:val="center"/>
        <w:rPr>
          <w:rFonts w:ascii="Segoe UI" w:hAnsi="Segoe UI" w:cs="Segoe UI"/>
          <w:b/>
        </w:rPr>
      </w:pPr>
      <w:r>
        <w:rPr>
          <w:rFonts w:ascii="Segoe UI" w:hAnsi="Segoe UI" w:cs="Segoe UI"/>
          <w:b/>
        </w:rPr>
        <w:t>SPECIAL MEETING</w:t>
      </w:r>
    </w:p>
    <w:p w14:paraId="207DEE53" w14:textId="6E7C30C3" w:rsidR="006E773C" w:rsidRPr="00B70D2D" w:rsidRDefault="00DB27D5" w:rsidP="00B70D2D">
      <w:pPr>
        <w:jc w:val="center"/>
        <w:rPr>
          <w:rFonts w:ascii="Segoe UI" w:hAnsi="Segoe UI" w:cs="Segoe UI"/>
          <w:b/>
        </w:rPr>
      </w:pPr>
      <w:r>
        <w:rPr>
          <w:rFonts w:ascii="Segoe UI" w:hAnsi="Segoe UI" w:cs="Segoe UI"/>
          <w:b/>
        </w:rPr>
        <w:t>NOVEMBER</w:t>
      </w:r>
      <w:r w:rsidR="006E773C" w:rsidRPr="00B70D2D">
        <w:rPr>
          <w:rFonts w:ascii="Segoe UI" w:hAnsi="Segoe UI" w:cs="Segoe UI"/>
          <w:b/>
        </w:rPr>
        <w:t xml:space="preserve"> </w:t>
      </w:r>
      <w:r w:rsidR="003424DC">
        <w:rPr>
          <w:rFonts w:ascii="Segoe UI" w:hAnsi="Segoe UI" w:cs="Segoe UI"/>
          <w:b/>
        </w:rPr>
        <w:t>30</w:t>
      </w:r>
      <w:r w:rsidR="006E773C" w:rsidRPr="00B70D2D">
        <w:rPr>
          <w:rFonts w:ascii="Segoe UI" w:hAnsi="Segoe UI" w:cs="Segoe UI"/>
          <w:b/>
        </w:rPr>
        <w:t>, 20</w:t>
      </w:r>
      <w:r w:rsidR="00035918">
        <w:rPr>
          <w:rFonts w:ascii="Segoe UI" w:hAnsi="Segoe UI" w:cs="Segoe UI"/>
          <w:b/>
        </w:rPr>
        <w:t>2</w:t>
      </w:r>
      <w:r w:rsidR="00FF277B">
        <w:rPr>
          <w:rFonts w:ascii="Segoe UI" w:hAnsi="Segoe UI" w:cs="Segoe UI"/>
          <w:b/>
        </w:rPr>
        <w:t>2</w:t>
      </w:r>
    </w:p>
    <w:p w14:paraId="1A2CBAF9" w14:textId="265D076F" w:rsidR="00421209" w:rsidRDefault="0092387D" w:rsidP="00B70D2D">
      <w:pPr>
        <w:jc w:val="center"/>
        <w:rPr>
          <w:rFonts w:ascii="Segoe UI" w:hAnsi="Segoe UI" w:cs="Segoe UI"/>
          <w:b/>
        </w:rPr>
      </w:pPr>
      <w:r w:rsidRPr="00B70D2D">
        <w:rPr>
          <w:rFonts w:ascii="Segoe UI" w:hAnsi="Segoe UI" w:cs="Segoe UI"/>
          <w:b/>
        </w:rPr>
        <w:t>6</w:t>
      </w:r>
      <w:r w:rsidR="006759C7" w:rsidRPr="00B70D2D">
        <w:rPr>
          <w:rFonts w:ascii="Segoe UI" w:hAnsi="Segoe UI" w:cs="Segoe UI"/>
          <w:b/>
        </w:rPr>
        <w:t>:00 P.M.</w:t>
      </w:r>
      <w:r w:rsidR="00862457" w:rsidRPr="00B70D2D">
        <w:rPr>
          <w:rFonts w:ascii="Segoe UI" w:hAnsi="Segoe UI" w:cs="Segoe UI"/>
          <w:b/>
        </w:rPr>
        <w:t xml:space="preserve">  </w:t>
      </w:r>
    </w:p>
    <w:p w14:paraId="59F2F33B" w14:textId="77777777" w:rsidR="003424DC" w:rsidRPr="00B70D2D" w:rsidRDefault="003424DC" w:rsidP="00B70D2D">
      <w:pPr>
        <w:jc w:val="center"/>
        <w:rPr>
          <w:rFonts w:ascii="Segoe UI" w:hAnsi="Segoe UI" w:cs="Segoe UI"/>
          <w:b/>
        </w:rPr>
      </w:pPr>
    </w:p>
    <w:p w14:paraId="410DAD9C" w14:textId="2D67A718" w:rsidR="00D861F6" w:rsidRDefault="001A1DF7" w:rsidP="00B70D2D">
      <w:pPr>
        <w:ind w:left="360"/>
        <w:rPr>
          <w:rFonts w:ascii="Segoe UI" w:hAnsi="Segoe UI" w:cs="Segoe UI"/>
          <w:b/>
        </w:rPr>
      </w:pPr>
      <w:r w:rsidRPr="00B70D2D">
        <w:rPr>
          <w:rFonts w:ascii="Segoe UI" w:hAnsi="Segoe UI" w:cs="Segoe UI"/>
        </w:rPr>
        <w:t xml:space="preserve">                                                             </w:t>
      </w:r>
      <w:r w:rsidR="00AE38E3" w:rsidRPr="00B70D2D">
        <w:rPr>
          <w:rFonts w:ascii="Segoe UI" w:hAnsi="Segoe UI" w:cs="Segoe UI"/>
        </w:rPr>
        <w:t xml:space="preserve">    </w:t>
      </w:r>
    </w:p>
    <w:p w14:paraId="4C9286C3" w14:textId="586A0A54" w:rsidR="003424DC" w:rsidRPr="00433B1F" w:rsidRDefault="00102558" w:rsidP="00B70D2D">
      <w:pPr>
        <w:rPr>
          <w:rFonts w:ascii="Segoe UI" w:hAnsi="Segoe UI" w:cs="Segoe UI"/>
          <w:b/>
          <w:bCs/>
          <w:color w:val="1F3864" w:themeColor="accent1" w:themeShade="80"/>
          <w:sz w:val="22"/>
          <w:szCs w:val="22"/>
        </w:rPr>
      </w:pPr>
      <w:r w:rsidRPr="00102558">
        <w:rPr>
          <w:rFonts w:ascii="Segoe UI" w:hAnsi="Segoe UI" w:cs="Segoe UI"/>
          <w:b/>
          <w:sz w:val="22"/>
          <w:szCs w:val="22"/>
        </w:rPr>
        <w:t xml:space="preserve">Amendments:  </w:t>
      </w:r>
      <w:r w:rsidRPr="00433B1F">
        <w:rPr>
          <w:rFonts w:ascii="Segoe UI" w:hAnsi="Segoe UI" w:cs="Segoe UI"/>
          <w:b/>
          <w:bCs/>
          <w:color w:val="1F3864" w:themeColor="accent1" w:themeShade="80"/>
          <w:sz w:val="22"/>
          <w:szCs w:val="22"/>
        </w:rPr>
        <w:t xml:space="preserve">Final action cannot be taken on an item added to the agenda after the start of the meeting unless an emergency is declared that requires action at the meeting.  The declaration and justification must be approved by motion of the Council.  </w:t>
      </w:r>
      <w:r w:rsidR="008A5B3A" w:rsidRPr="00433B1F">
        <w:rPr>
          <w:rFonts w:ascii="Segoe UI" w:hAnsi="Segoe UI" w:cs="Segoe UI"/>
          <w:b/>
          <w:bCs/>
          <w:color w:val="1F3864" w:themeColor="accent1" w:themeShade="80"/>
          <w:sz w:val="22"/>
          <w:szCs w:val="22"/>
        </w:rPr>
        <w:t xml:space="preserve">   </w:t>
      </w:r>
    </w:p>
    <w:p w14:paraId="771B27EE" w14:textId="67D7D97C" w:rsidR="003424DC" w:rsidRDefault="003424DC" w:rsidP="00B70D2D">
      <w:pPr>
        <w:rPr>
          <w:rFonts w:ascii="Segoe UI" w:hAnsi="Segoe UI" w:cs="Segoe UI"/>
          <w:color w:val="663300"/>
          <w:sz w:val="22"/>
          <w:szCs w:val="22"/>
        </w:rPr>
      </w:pPr>
    </w:p>
    <w:p w14:paraId="5EBF45FB" w14:textId="77777777" w:rsidR="003424DC" w:rsidRDefault="003424DC" w:rsidP="00B70D2D">
      <w:pPr>
        <w:rPr>
          <w:rFonts w:ascii="Segoe UI" w:hAnsi="Segoe UI" w:cs="Segoe UI"/>
          <w:color w:val="663300"/>
          <w:sz w:val="22"/>
          <w:szCs w:val="22"/>
        </w:rPr>
      </w:pPr>
    </w:p>
    <w:p w14:paraId="7DE0E735" w14:textId="77777777" w:rsidR="003424DC" w:rsidRDefault="003424DC" w:rsidP="00B70D2D">
      <w:pPr>
        <w:rPr>
          <w:rFonts w:ascii="Segoe UI" w:hAnsi="Segoe UI" w:cs="Segoe UI"/>
          <w:color w:val="663300"/>
          <w:sz w:val="22"/>
          <w:szCs w:val="22"/>
        </w:rPr>
      </w:pPr>
    </w:p>
    <w:p w14:paraId="4E6733A1" w14:textId="2C48BF55" w:rsidR="007D3D64" w:rsidRPr="00102558" w:rsidRDefault="008A5B3A" w:rsidP="00B70D2D">
      <w:pPr>
        <w:rPr>
          <w:rFonts w:ascii="Segoe UI" w:hAnsi="Segoe UI" w:cs="Segoe UI"/>
          <w:color w:val="663300"/>
          <w:sz w:val="22"/>
          <w:szCs w:val="22"/>
        </w:rPr>
      </w:pPr>
      <w:r w:rsidRPr="00102558">
        <w:rPr>
          <w:rFonts w:ascii="Segoe UI" w:hAnsi="Segoe UI" w:cs="Segoe UI"/>
          <w:color w:val="663300"/>
          <w:sz w:val="22"/>
          <w:szCs w:val="22"/>
        </w:rPr>
        <w:t xml:space="preserve"> </w:t>
      </w:r>
    </w:p>
    <w:p w14:paraId="68347902" w14:textId="213E2F59" w:rsidR="00A026F4" w:rsidRDefault="00A026F4" w:rsidP="00B70D2D">
      <w:pPr>
        <w:numPr>
          <w:ilvl w:val="0"/>
          <w:numId w:val="2"/>
        </w:numPr>
        <w:rPr>
          <w:rFonts w:ascii="Segoe UI" w:hAnsi="Segoe UI" w:cs="Segoe UI"/>
        </w:rPr>
      </w:pPr>
      <w:r w:rsidRPr="00DA611B">
        <w:rPr>
          <w:rFonts w:ascii="Segoe UI" w:hAnsi="Segoe UI" w:cs="Segoe UI"/>
        </w:rPr>
        <w:t>Call to Order</w:t>
      </w:r>
    </w:p>
    <w:p w14:paraId="69AB213A" w14:textId="77777777" w:rsidR="00433B1F" w:rsidRPr="00DA611B" w:rsidRDefault="00433B1F" w:rsidP="00433B1F">
      <w:pPr>
        <w:ind w:left="1260"/>
        <w:rPr>
          <w:rFonts w:ascii="Segoe UI" w:hAnsi="Segoe UI" w:cs="Segoe UI"/>
        </w:rPr>
      </w:pPr>
    </w:p>
    <w:p w14:paraId="1360BD6D" w14:textId="2AED2325" w:rsidR="002D1202" w:rsidRDefault="002D1202" w:rsidP="003424DC">
      <w:pPr>
        <w:pStyle w:val="ListParagraph"/>
        <w:numPr>
          <w:ilvl w:val="0"/>
          <w:numId w:val="2"/>
        </w:numPr>
        <w:rPr>
          <w:rFonts w:ascii="Segoe UI" w:hAnsi="Segoe UI" w:cs="Segoe UI"/>
        </w:rPr>
      </w:pPr>
      <w:r w:rsidRPr="003424DC">
        <w:rPr>
          <w:rFonts w:ascii="Segoe UI" w:hAnsi="Segoe UI" w:cs="Segoe UI"/>
        </w:rPr>
        <w:t xml:space="preserve">Library upstairs use for a privacy pod </w:t>
      </w:r>
      <w:r w:rsidRPr="003424DC">
        <w:rPr>
          <w:rFonts w:ascii="Segoe UI" w:hAnsi="Segoe UI" w:cs="Segoe UI"/>
          <w:highlight w:val="lightGray"/>
        </w:rPr>
        <w:t>Action Item</w:t>
      </w:r>
    </w:p>
    <w:p w14:paraId="6669FF48" w14:textId="77777777" w:rsidR="003424DC" w:rsidRDefault="003424DC" w:rsidP="003424DC">
      <w:pPr>
        <w:pStyle w:val="ListParagraph"/>
        <w:ind w:left="1260"/>
        <w:rPr>
          <w:rFonts w:ascii="Segoe UI" w:hAnsi="Segoe UI" w:cs="Segoe UI"/>
        </w:rPr>
      </w:pPr>
    </w:p>
    <w:p w14:paraId="759F4B31" w14:textId="6FA33B9C" w:rsidR="003424DC" w:rsidRDefault="003424DC" w:rsidP="003424DC">
      <w:pPr>
        <w:pStyle w:val="ListParagraph"/>
        <w:numPr>
          <w:ilvl w:val="0"/>
          <w:numId w:val="2"/>
        </w:numPr>
        <w:rPr>
          <w:rFonts w:ascii="Segoe UI" w:hAnsi="Segoe UI" w:cs="Segoe UI"/>
          <w:bCs/>
        </w:rPr>
      </w:pPr>
      <w:r w:rsidRPr="003424DC">
        <w:rPr>
          <w:rFonts w:ascii="Segoe UI" w:hAnsi="Segoe UI" w:cs="Segoe UI"/>
          <w:bCs/>
        </w:rPr>
        <w:t xml:space="preserve">Adjourn to Executive Session as permitted under Section 74-206 (f) to communicate with legal counsel for the public agency to discuss the legal ramifications of and legal options for pending litigation, or controversies not yet being litigated but imminently likely to be litigated. </w:t>
      </w:r>
      <w:r w:rsidRPr="003424DC">
        <w:rPr>
          <w:rFonts w:ascii="Segoe UI" w:hAnsi="Segoe UI" w:cs="Segoe UI"/>
          <w:bCs/>
          <w:highlight w:val="lightGray"/>
        </w:rPr>
        <w:t>Action Item</w:t>
      </w:r>
      <w:r w:rsidRPr="003424DC">
        <w:rPr>
          <w:rFonts w:ascii="Segoe UI" w:hAnsi="Segoe UI" w:cs="Segoe UI"/>
          <w:bCs/>
        </w:rPr>
        <w:t xml:space="preserve">  </w:t>
      </w:r>
    </w:p>
    <w:p w14:paraId="0A8BEB13" w14:textId="77777777" w:rsidR="003424DC" w:rsidRPr="003424DC" w:rsidRDefault="003424DC" w:rsidP="003424DC">
      <w:pPr>
        <w:pStyle w:val="ListParagraph"/>
        <w:rPr>
          <w:rFonts w:ascii="Segoe UI" w:hAnsi="Segoe UI" w:cs="Segoe UI"/>
          <w:bCs/>
        </w:rPr>
      </w:pPr>
    </w:p>
    <w:p w14:paraId="31744A94" w14:textId="58F0DA22" w:rsidR="003424DC" w:rsidRPr="003424DC" w:rsidRDefault="003424DC" w:rsidP="003424DC">
      <w:pPr>
        <w:pStyle w:val="ListParagraph"/>
        <w:numPr>
          <w:ilvl w:val="0"/>
          <w:numId w:val="2"/>
        </w:numPr>
        <w:rPr>
          <w:rFonts w:ascii="Segoe UI" w:hAnsi="Segoe UI" w:cs="Segoe UI"/>
        </w:rPr>
      </w:pPr>
      <w:r w:rsidRPr="003424DC">
        <w:rPr>
          <w:rFonts w:ascii="Segoe UI" w:hAnsi="Segoe UI" w:cs="Segoe UI"/>
          <w:bCs/>
        </w:rPr>
        <w:t xml:space="preserve"> </w:t>
      </w:r>
      <w:r w:rsidRPr="003424DC">
        <w:rPr>
          <w:rFonts w:ascii="Segoe UI" w:hAnsi="Segoe UI" w:cs="Segoe UI"/>
        </w:rPr>
        <w:t xml:space="preserve">Mobile Home on Dike Street </w:t>
      </w:r>
      <w:r w:rsidRPr="003424DC">
        <w:rPr>
          <w:rFonts w:ascii="Segoe UI" w:hAnsi="Segoe UI" w:cs="Segoe UI"/>
          <w:highlight w:val="lightGray"/>
        </w:rPr>
        <w:t>Action Item</w:t>
      </w:r>
      <w:r w:rsidRPr="003424DC">
        <w:rPr>
          <w:rFonts w:ascii="Segoe UI" w:hAnsi="Segoe UI" w:cs="Segoe UI"/>
          <w:bCs/>
        </w:rPr>
        <w:t xml:space="preserve">      </w:t>
      </w:r>
    </w:p>
    <w:p w14:paraId="0A89D34A" w14:textId="0B6AAD65" w:rsidR="0044232B" w:rsidRPr="00DA611B" w:rsidRDefault="003424DC" w:rsidP="003424DC">
      <w:pPr>
        <w:rPr>
          <w:rFonts w:ascii="Segoe UI" w:hAnsi="Segoe UI" w:cs="Segoe UI"/>
        </w:rPr>
      </w:pPr>
      <w:r>
        <w:rPr>
          <w:rFonts w:ascii="Segoe UI" w:hAnsi="Segoe UI" w:cs="Segoe UI"/>
          <w:bCs/>
        </w:rPr>
        <w:t xml:space="preserve">        </w:t>
      </w:r>
      <w:r w:rsidR="000B4896">
        <w:rPr>
          <w:rFonts w:ascii="Segoe UI" w:hAnsi="Segoe UI" w:cs="Segoe UI"/>
          <w:b/>
          <w:color w:val="BF8F00"/>
        </w:rPr>
        <w:t xml:space="preserve">         </w:t>
      </w:r>
    </w:p>
    <w:p w14:paraId="38AC9A6D" w14:textId="4693AA47" w:rsidR="00B57342" w:rsidRPr="003424DC" w:rsidRDefault="003424DC" w:rsidP="003424DC">
      <w:pPr>
        <w:pStyle w:val="ListParagraph"/>
        <w:numPr>
          <w:ilvl w:val="0"/>
          <w:numId w:val="17"/>
        </w:numPr>
        <w:spacing w:line="276" w:lineRule="auto"/>
        <w:rPr>
          <w:rFonts w:ascii="Segoe UI" w:hAnsi="Segoe UI" w:cs="Segoe UI"/>
        </w:rPr>
      </w:pPr>
      <w:r>
        <w:rPr>
          <w:rFonts w:ascii="Segoe UI" w:hAnsi="Segoe UI" w:cs="Segoe UI"/>
        </w:rPr>
        <w:t xml:space="preserve">      </w:t>
      </w:r>
      <w:r w:rsidR="006A7DE4" w:rsidRPr="003424DC">
        <w:rPr>
          <w:rFonts w:ascii="Segoe UI" w:hAnsi="Segoe UI" w:cs="Segoe UI"/>
        </w:rPr>
        <w:t>Adjournment</w:t>
      </w:r>
    </w:p>
    <w:p w14:paraId="458FD3AA" w14:textId="692514AC" w:rsidR="003424DC" w:rsidRDefault="003424DC" w:rsidP="003424DC">
      <w:pPr>
        <w:spacing w:line="276" w:lineRule="auto"/>
        <w:rPr>
          <w:rFonts w:ascii="Segoe UI" w:hAnsi="Segoe UI" w:cs="Segoe UI"/>
        </w:rPr>
      </w:pPr>
    </w:p>
    <w:p w14:paraId="4E970CC9" w14:textId="13D24FFE" w:rsidR="003424DC" w:rsidRDefault="003424DC" w:rsidP="003424DC">
      <w:pPr>
        <w:spacing w:line="276" w:lineRule="auto"/>
        <w:rPr>
          <w:rFonts w:ascii="Segoe UI" w:hAnsi="Segoe UI" w:cs="Segoe UI"/>
        </w:rPr>
      </w:pPr>
    </w:p>
    <w:p w14:paraId="06537601" w14:textId="4AE2B6B7" w:rsidR="003424DC" w:rsidRDefault="003424DC" w:rsidP="003424DC">
      <w:pPr>
        <w:spacing w:line="276" w:lineRule="auto"/>
        <w:rPr>
          <w:rFonts w:ascii="Segoe UI" w:hAnsi="Segoe UI" w:cs="Segoe UI"/>
        </w:rPr>
      </w:pPr>
    </w:p>
    <w:p w14:paraId="2947580F" w14:textId="69931242" w:rsidR="00917856" w:rsidRPr="00DA611B" w:rsidRDefault="00433B1F" w:rsidP="000B4896">
      <w:pPr>
        <w:spacing w:line="276" w:lineRule="auto"/>
        <w:jc w:val="center"/>
        <w:rPr>
          <w:rFonts w:ascii="Segoe UI" w:hAnsi="Segoe UI" w:cs="Segoe UI"/>
        </w:rPr>
      </w:pPr>
      <w:r>
        <w:rPr>
          <w:noProof/>
        </w:rPr>
        <w:drawing>
          <wp:inline distT="0" distB="0" distL="0" distR="0" wp14:anchorId="0741AC64" wp14:editId="7D7F2C40">
            <wp:extent cx="2619375" cy="1743075"/>
            <wp:effectExtent l="0" t="0" r="9525" b="9525"/>
            <wp:docPr id="1" name="Picture 1" descr="10 “Cool” Winter Science Facts for the Sea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 “Cool” Winter Science Facts for the Seaso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19375" cy="1743075"/>
                    </a:xfrm>
                    <a:prstGeom prst="rect">
                      <a:avLst/>
                    </a:prstGeom>
                    <a:noFill/>
                    <a:ln>
                      <a:noFill/>
                    </a:ln>
                  </pic:spPr>
                </pic:pic>
              </a:graphicData>
            </a:graphic>
          </wp:inline>
        </w:drawing>
      </w:r>
      <w:r w:rsidR="0044232B" w:rsidRPr="00DA611B">
        <w:rPr>
          <w:rFonts w:ascii="Segoe UI" w:hAnsi="Segoe UI" w:cs="Segoe UI"/>
        </w:rPr>
        <w:t xml:space="preserve">        </w:t>
      </w:r>
      <w:r w:rsidR="00E075E9" w:rsidRPr="00DA611B">
        <w:rPr>
          <w:rFonts w:ascii="Segoe UI" w:hAnsi="Segoe UI" w:cs="Segoe UI"/>
        </w:rPr>
        <w:t xml:space="preserve">   </w:t>
      </w:r>
      <w:r w:rsidR="0058188B" w:rsidRPr="00DA611B">
        <w:rPr>
          <w:rFonts w:ascii="Segoe UI" w:hAnsi="Segoe UI" w:cs="Segoe UI"/>
        </w:rPr>
        <w:t xml:space="preserve"> </w:t>
      </w:r>
    </w:p>
    <w:p w14:paraId="68072F6B" w14:textId="77777777" w:rsidR="00CF2E2B" w:rsidRDefault="00CF2E2B" w:rsidP="006A7DE4">
      <w:pPr>
        <w:jc w:val="center"/>
      </w:pPr>
    </w:p>
    <w:p w14:paraId="644055D5" w14:textId="77777777" w:rsidR="003424DC" w:rsidRDefault="003424DC" w:rsidP="00B57342">
      <w:pPr>
        <w:pStyle w:val="Footer"/>
      </w:pPr>
    </w:p>
    <w:p w14:paraId="3FFFE256" w14:textId="77777777" w:rsidR="003424DC" w:rsidRDefault="003424DC" w:rsidP="00B57342">
      <w:pPr>
        <w:pStyle w:val="Footer"/>
      </w:pPr>
    </w:p>
    <w:p w14:paraId="0AE14D55" w14:textId="77777777" w:rsidR="003424DC" w:rsidRDefault="003424DC" w:rsidP="00B57342">
      <w:pPr>
        <w:pStyle w:val="Footer"/>
      </w:pPr>
    </w:p>
    <w:p w14:paraId="103D5CA3" w14:textId="77777777" w:rsidR="003424DC" w:rsidRDefault="003424DC" w:rsidP="00B57342">
      <w:pPr>
        <w:pStyle w:val="Footer"/>
      </w:pPr>
    </w:p>
    <w:p w14:paraId="2A71EE5E" w14:textId="77777777" w:rsidR="003424DC" w:rsidRDefault="003424DC" w:rsidP="00B57342">
      <w:pPr>
        <w:pStyle w:val="Footer"/>
      </w:pPr>
    </w:p>
    <w:p w14:paraId="75F5A8B3" w14:textId="77777777" w:rsidR="003424DC" w:rsidRDefault="003424DC" w:rsidP="00B57342">
      <w:pPr>
        <w:pStyle w:val="Footer"/>
      </w:pPr>
    </w:p>
    <w:p w14:paraId="336F47B3" w14:textId="77777777" w:rsidR="003424DC" w:rsidRDefault="003424DC" w:rsidP="00B57342">
      <w:pPr>
        <w:pStyle w:val="Footer"/>
      </w:pPr>
    </w:p>
    <w:p w14:paraId="4718F050" w14:textId="6C55D23C" w:rsidR="00B67991" w:rsidRPr="00B154FA" w:rsidRDefault="00CF2E2B" w:rsidP="00B57342">
      <w:pPr>
        <w:pStyle w:val="Footer"/>
      </w:pPr>
      <w:r>
        <w:t>Any person needing special accommodations to participate in the above noticed meeting should contact the City of Kooskia at least 24 hours in advance at 208-926-4684</w:t>
      </w:r>
    </w:p>
    <w:sectPr w:rsidR="00B67991" w:rsidRPr="00B154FA" w:rsidSect="000B4896">
      <w:pgSz w:w="12240" w:h="15840"/>
      <w:pgMar w:top="432" w:right="288"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74333"/>
    <w:multiLevelType w:val="hybridMultilevel"/>
    <w:tmpl w:val="7F00BC1C"/>
    <w:lvl w:ilvl="0" w:tplc="497C695C">
      <w:start w:val="8"/>
      <w:numFmt w:val="decimal"/>
      <w:lvlText w:val="%1."/>
      <w:lvlJc w:val="left"/>
      <w:pPr>
        <w:ind w:left="900" w:hanging="360"/>
      </w:pPr>
      <w:rPr>
        <w:rFonts w:ascii="Times New Roman" w:hAnsi="Times New Roman" w:cs="Times New Roma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13E570A5"/>
    <w:multiLevelType w:val="hybridMultilevel"/>
    <w:tmpl w:val="A4BE8506"/>
    <w:lvl w:ilvl="0" w:tplc="E9F4B23E">
      <w:start w:val="4"/>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 w15:restartNumberingAfterBreak="0">
    <w:nsid w:val="19741FC0"/>
    <w:multiLevelType w:val="hybridMultilevel"/>
    <w:tmpl w:val="E28A539A"/>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8B531D"/>
    <w:multiLevelType w:val="hybridMultilevel"/>
    <w:tmpl w:val="97D0AF70"/>
    <w:lvl w:ilvl="0" w:tplc="A3C07F9E">
      <w:start w:val="1"/>
      <w:numFmt w:val="decimal"/>
      <w:lvlText w:val="%1."/>
      <w:lvlJc w:val="left"/>
      <w:pPr>
        <w:tabs>
          <w:tab w:val="num" w:pos="1080"/>
        </w:tabs>
        <w:ind w:left="1080" w:hanging="720"/>
      </w:pPr>
      <w:rPr>
        <w:rFonts w:hint="default"/>
      </w:rPr>
    </w:lvl>
    <w:lvl w:ilvl="1" w:tplc="D2909F26">
      <w:start w:val="1"/>
      <w:numFmt w:val="lowerLetter"/>
      <w:lvlText w:val="%2."/>
      <w:lvlJc w:val="left"/>
      <w:pPr>
        <w:tabs>
          <w:tab w:val="num" w:pos="1485"/>
        </w:tabs>
        <w:ind w:left="1485" w:hanging="40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D05792C"/>
    <w:multiLevelType w:val="multilevel"/>
    <w:tmpl w:val="E3DCF83C"/>
    <w:lvl w:ilvl="0">
      <w:start w:val="4"/>
      <w:numFmt w:val="decimal"/>
      <w:lvlText w:val="%1.0"/>
      <w:lvlJc w:val="left"/>
      <w:pPr>
        <w:ind w:left="945" w:hanging="360"/>
      </w:pPr>
      <w:rPr>
        <w:rFonts w:hint="default"/>
      </w:rPr>
    </w:lvl>
    <w:lvl w:ilvl="1">
      <w:start w:val="1"/>
      <w:numFmt w:val="decimal"/>
      <w:lvlText w:val="%1.%2"/>
      <w:lvlJc w:val="left"/>
      <w:pPr>
        <w:ind w:left="1665" w:hanging="360"/>
      </w:pPr>
      <w:rPr>
        <w:rFonts w:hint="default"/>
      </w:rPr>
    </w:lvl>
    <w:lvl w:ilvl="2">
      <w:start w:val="1"/>
      <w:numFmt w:val="decimal"/>
      <w:lvlText w:val="%1.%2.%3"/>
      <w:lvlJc w:val="left"/>
      <w:pPr>
        <w:ind w:left="2745" w:hanging="720"/>
      </w:pPr>
      <w:rPr>
        <w:rFonts w:hint="default"/>
      </w:rPr>
    </w:lvl>
    <w:lvl w:ilvl="3">
      <w:start w:val="1"/>
      <w:numFmt w:val="decimal"/>
      <w:lvlText w:val="%1.%2.%3.%4"/>
      <w:lvlJc w:val="left"/>
      <w:pPr>
        <w:ind w:left="3825" w:hanging="1080"/>
      </w:pPr>
      <w:rPr>
        <w:rFonts w:hint="default"/>
      </w:rPr>
    </w:lvl>
    <w:lvl w:ilvl="4">
      <w:start w:val="1"/>
      <w:numFmt w:val="decimal"/>
      <w:lvlText w:val="%1.%2.%3.%4.%5"/>
      <w:lvlJc w:val="left"/>
      <w:pPr>
        <w:ind w:left="4545" w:hanging="1080"/>
      </w:pPr>
      <w:rPr>
        <w:rFonts w:hint="default"/>
      </w:rPr>
    </w:lvl>
    <w:lvl w:ilvl="5">
      <w:start w:val="1"/>
      <w:numFmt w:val="decimal"/>
      <w:lvlText w:val="%1.%2.%3.%4.%5.%6"/>
      <w:lvlJc w:val="left"/>
      <w:pPr>
        <w:ind w:left="5625" w:hanging="1440"/>
      </w:pPr>
      <w:rPr>
        <w:rFonts w:hint="default"/>
      </w:rPr>
    </w:lvl>
    <w:lvl w:ilvl="6">
      <w:start w:val="1"/>
      <w:numFmt w:val="decimal"/>
      <w:lvlText w:val="%1.%2.%3.%4.%5.%6.%7"/>
      <w:lvlJc w:val="left"/>
      <w:pPr>
        <w:ind w:left="6345" w:hanging="1440"/>
      </w:pPr>
      <w:rPr>
        <w:rFonts w:hint="default"/>
      </w:rPr>
    </w:lvl>
    <w:lvl w:ilvl="7">
      <w:start w:val="1"/>
      <w:numFmt w:val="decimal"/>
      <w:lvlText w:val="%1.%2.%3.%4.%5.%6.%7.%8"/>
      <w:lvlJc w:val="left"/>
      <w:pPr>
        <w:ind w:left="7425" w:hanging="1800"/>
      </w:pPr>
      <w:rPr>
        <w:rFonts w:hint="default"/>
      </w:rPr>
    </w:lvl>
    <w:lvl w:ilvl="8">
      <w:start w:val="1"/>
      <w:numFmt w:val="decimal"/>
      <w:lvlText w:val="%1.%2.%3.%4.%5.%6.%7.%8.%9"/>
      <w:lvlJc w:val="left"/>
      <w:pPr>
        <w:ind w:left="8145" w:hanging="1800"/>
      </w:pPr>
      <w:rPr>
        <w:rFonts w:hint="default"/>
      </w:rPr>
    </w:lvl>
  </w:abstractNum>
  <w:abstractNum w:abstractNumId="5" w15:restartNumberingAfterBreak="0">
    <w:nsid w:val="28A5760E"/>
    <w:multiLevelType w:val="hybridMultilevel"/>
    <w:tmpl w:val="D7F0D040"/>
    <w:lvl w:ilvl="0" w:tplc="0F0A2EEE">
      <w:start w:val="1"/>
      <w:numFmt w:val="decimal"/>
      <w:lvlText w:val="%1."/>
      <w:lvlJc w:val="left"/>
      <w:pPr>
        <w:tabs>
          <w:tab w:val="num" w:pos="1260"/>
        </w:tabs>
        <w:ind w:left="12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E3157D5"/>
    <w:multiLevelType w:val="hybridMultilevel"/>
    <w:tmpl w:val="56B6DD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D85408"/>
    <w:multiLevelType w:val="hybridMultilevel"/>
    <w:tmpl w:val="242E6AE2"/>
    <w:lvl w:ilvl="0" w:tplc="8ADE043E">
      <w:start w:val="5"/>
      <w:numFmt w:val="decimal"/>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8" w15:restartNumberingAfterBreak="0">
    <w:nsid w:val="305A1D31"/>
    <w:multiLevelType w:val="hybridMultilevel"/>
    <w:tmpl w:val="64B61926"/>
    <w:lvl w:ilvl="0" w:tplc="3ECED1C8">
      <w:start w:val="1"/>
      <w:numFmt w:val="decimal"/>
      <w:lvlText w:val="%1."/>
      <w:lvlJc w:val="left"/>
      <w:pPr>
        <w:tabs>
          <w:tab w:val="num" w:pos="1080"/>
        </w:tabs>
        <w:ind w:left="1080" w:hanging="720"/>
      </w:pPr>
      <w:rPr>
        <w:rFonts w:hint="default"/>
      </w:rPr>
    </w:lvl>
    <w:lvl w:ilvl="1" w:tplc="CE66D214">
      <w:start w:val="1"/>
      <w:numFmt w:val="lowerLetter"/>
      <w:lvlText w:val="%2."/>
      <w:lvlJc w:val="left"/>
      <w:pPr>
        <w:tabs>
          <w:tab w:val="num" w:pos="1440"/>
        </w:tabs>
        <w:ind w:left="1440" w:hanging="360"/>
      </w:pPr>
      <w:rPr>
        <w:rFonts w:hint="default"/>
        <w:b w:val="0"/>
      </w:rPr>
    </w:lvl>
    <w:lvl w:ilvl="2" w:tplc="D9680FF4">
      <w:start w:val="7"/>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15C4FA4"/>
    <w:multiLevelType w:val="hybridMultilevel"/>
    <w:tmpl w:val="5F48BA8E"/>
    <w:lvl w:ilvl="0" w:tplc="8A5C53FE">
      <w:start w:val="1"/>
      <w:numFmt w:val="lowerLetter"/>
      <w:lvlText w:val="%1."/>
      <w:lvlJc w:val="left"/>
      <w:pPr>
        <w:ind w:left="1455" w:hanging="375"/>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8CD4EFC"/>
    <w:multiLevelType w:val="hybridMultilevel"/>
    <w:tmpl w:val="F0F8F2D8"/>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DDF626D"/>
    <w:multiLevelType w:val="hybridMultilevel"/>
    <w:tmpl w:val="EC4A7DC4"/>
    <w:lvl w:ilvl="0" w:tplc="2C6802BA">
      <w:start w:val="1"/>
      <w:numFmt w:val="decimal"/>
      <w:lvlText w:val="%1."/>
      <w:lvlJc w:val="left"/>
      <w:pPr>
        <w:tabs>
          <w:tab w:val="num" w:pos="1020"/>
        </w:tabs>
        <w:ind w:left="1020" w:hanging="6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1F84B46"/>
    <w:multiLevelType w:val="hybridMultilevel"/>
    <w:tmpl w:val="E78ED2EA"/>
    <w:lvl w:ilvl="0" w:tplc="5A4A456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2ED2234"/>
    <w:multiLevelType w:val="hybridMultilevel"/>
    <w:tmpl w:val="43B4A2FA"/>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D5E3BD7"/>
    <w:multiLevelType w:val="hybridMultilevel"/>
    <w:tmpl w:val="F6769FBC"/>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2FD5444"/>
    <w:multiLevelType w:val="hybridMultilevel"/>
    <w:tmpl w:val="346A46F2"/>
    <w:lvl w:ilvl="0" w:tplc="4A6A4680">
      <w:start w:val="8"/>
      <w:numFmt w:val="decimal"/>
      <w:lvlText w:val="%1."/>
      <w:lvlJc w:val="left"/>
      <w:pPr>
        <w:tabs>
          <w:tab w:val="num" w:pos="1020"/>
        </w:tabs>
        <w:ind w:left="1020" w:hanging="6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B9D2815"/>
    <w:multiLevelType w:val="hybridMultilevel"/>
    <w:tmpl w:val="7076DEE6"/>
    <w:lvl w:ilvl="0" w:tplc="33BC1BCA">
      <w:start w:val="9"/>
      <w:numFmt w:val="decimal"/>
      <w:lvlText w:val="%1."/>
      <w:lvlJc w:val="left"/>
      <w:pPr>
        <w:tabs>
          <w:tab w:val="num" w:pos="1020"/>
        </w:tabs>
        <w:ind w:left="1020" w:hanging="48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7" w15:restartNumberingAfterBreak="0">
    <w:nsid w:val="71AA64F7"/>
    <w:multiLevelType w:val="hybridMultilevel"/>
    <w:tmpl w:val="1688AE6A"/>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EF3106F"/>
    <w:multiLevelType w:val="hybridMultilevel"/>
    <w:tmpl w:val="E702DCE2"/>
    <w:lvl w:ilvl="0" w:tplc="1EF28D30">
      <w:start w:val="7"/>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585961830">
    <w:abstractNumId w:val="8"/>
  </w:num>
  <w:num w:numId="2" w16cid:durableId="14038581">
    <w:abstractNumId w:val="5"/>
  </w:num>
  <w:num w:numId="3" w16cid:durableId="2059358107">
    <w:abstractNumId w:val="16"/>
  </w:num>
  <w:num w:numId="4" w16cid:durableId="1032144933">
    <w:abstractNumId w:val="12"/>
  </w:num>
  <w:num w:numId="5" w16cid:durableId="648676371">
    <w:abstractNumId w:val="11"/>
  </w:num>
  <w:num w:numId="6" w16cid:durableId="1399666130">
    <w:abstractNumId w:val="18"/>
  </w:num>
  <w:num w:numId="7" w16cid:durableId="1978410487">
    <w:abstractNumId w:val="13"/>
  </w:num>
  <w:num w:numId="8" w16cid:durableId="484858010">
    <w:abstractNumId w:val="15"/>
  </w:num>
  <w:num w:numId="9" w16cid:durableId="2085951107">
    <w:abstractNumId w:val="10"/>
  </w:num>
  <w:num w:numId="10" w16cid:durableId="893076757">
    <w:abstractNumId w:val="14"/>
  </w:num>
  <w:num w:numId="11" w16cid:durableId="635185542">
    <w:abstractNumId w:val="2"/>
  </w:num>
  <w:num w:numId="12" w16cid:durableId="1671954668">
    <w:abstractNumId w:val="17"/>
  </w:num>
  <w:num w:numId="13" w16cid:durableId="1299456570">
    <w:abstractNumId w:val="6"/>
  </w:num>
  <w:num w:numId="14" w16cid:durableId="716393097">
    <w:abstractNumId w:val="0"/>
  </w:num>
  <w:num w:numId="15" w16cid:durableId="1831754400">
    <w:abstractNumId w:val="3"/>
  </w:num>
  <w:num w:numId="16" w16cid:durableId="834876643">
    <w:abstractNumId w:val="9"/>
  </w:num>
  <w:num w:numId="17" w16cid:durableId="1411350347">
    <w:abstractNumId w:val="7"/>
  </w:num>
  <w:num w:numId="18" w16cid:durableId="1658458622">
    <w:abstractNumId w:val="4"/>
  </w:num>
  <w:num w:numId="19" w16cid:durableId="246020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73C"/>
    <w:rsid w:val="0000388B"/>
    <w:rsid w:val="00027E7A"/>
    <w:rsid w:val="00031DFD"/>
    <w:rsid w:val="00035918"/>
    <w:rsid w:val="0005403A"/>
    <w:rsid w:val="00071CF7"/>
    <w:rsid w:val="000A7329"/>
    <w:rsid w:val="000B4896"/>
    <w:rsid w:val="000D6E00"/>
    <w:rsid w:val="000F2FC6"/>
    <w:rsid w:val="00102558"/>
    <w:rsid w:val="00113241"/>
    <w:rsid w:val="0013160C"/>
    <w:rsid w:val="0016052E"/>
    <w:rsid w:val="00186DC8"/>
    <w:rsid w:val="00195672"/>
    <w:rsid w:val="001A1DF7"/>
    <w:rsid w:val="001C102E"/>
    <w:rsid w:val="00204DE5"/>
    <w:rsid w:val="00224F23"/>
    <w:rsid w:val="002279B5"/>
    <w:rsid w:val="00263E8B"/>
    <w:rsid w:val="00266DB8"/>
    <w:rsid w:val="002702A5"/>
    <w:rsid w:val="0027731C"/>
    <w:rsid w:val="00277A5E"/>
    <w:rsid w:val="00283660"/>
    <w:rsid w:val="002C4412"/>
    <w:rsid w:val="002D1202"/>
    <w:rsid w:val="002D6051"/>
    <w:rsid w:val="002F6740"/>
    <w:rsid w:val="00314B21"/>
    <w:rsid w:val="003176B3"/>
    <w:rsid w:val="003424DC"/>
    <w:rsid w:val="00381E8F"/>
    <w:rsid w:val="003B79E4"/>
    <w:rsid w:val="003E477E"/>
    <w:rsid w:val="003F5D25"/>
    <w:rsid w:val="00421209"/>
    <w:rsid w:val="00433B1F"/>
    <w:rsid w:val="0044232B"/>
    <w:rsid w:val="004E1951"/>
    <w:rsid w:val="00516534"/>
    <w:rsid w:val="005206A1"/>
    <w:rsid w:val="00534614"/>
    <w:rsid w:val="00543CE8"/>
    <w:rsid w:val="005561D7"/>
    <w:rsid w:val="00556749"/>
    <w:rsid w:val="0058188B"/>
    <w:rsid w:val="005A465C"/>
    <w:rsid w:val="005C1CF7"/>
    <w:rsid w:val="005C464D"/>
    <w:rsid w:val="00622A4E"/>
    <w:rsid w:val="00640170"/>
    <w:rsid w:val="00645B10"/>
    <w:rsid w:val="006501A6"/>
    <w:rsid w:val="00675693"/>
    <w:rsid w:val="006759C7"/>
    <w:rsid w:val="006768FE"/>
    <w:rsid w:val="006958EB"/>
    <w:rsid w:val="006A7DE4"/>
    <w:rsid w:val="006B70FA"/>
    <w:rsid w:val="006E773C"/>
    <w:rsid w:val="007142D2"/>
    <w:rsid w:val="00736184"/>
    <w:rsid w:val="00762E88"/>
    <w:rsid w:val="00772826"/>
    <w:rsid w:val="00777D62"/>
    <w:rsid w:val="007802C6"/>
    <w:rsid w:val="007849BF"/>
    <w:rsid w:val="00787102"/>
    <w:rsid w:val="00796BC5"/>
    <w:rsid w:val="007A116D"/>
    <w:rsid w:val="007D3D64"/>
    <w:rsid w:val="007D45F3"/>
    <w:rsid w:val="00817C4D"/>
    <w:rsid w:val="00822831"/>
    <w:rsid w:val="00825508"/>
    <w:rsid w:val="00850040"/>
    <w:rsid w:val="00862457"/>
    <w:rsid w:val="008A59AF"/>
    <w:rsid w:val="008A5B3A"/>
    <w:rsid w:val="008F79CD"/>
    <w:rsid w:val="00917856"/>
    <w:rsid w:val="0092387D"/>
    <w:rsid w:val="0092754F"/>
    <w:rsid w:val="0093774A"/>
    <w:rsid w:val="009F1536"/>
    <w:rsid w:val="009F4CF6"/>
    <w:rsid w:val="00A026F4"/>
    <w:rsid w:val="00A10A45"/>
    <w:rsid w:val="00A257A0"/>
    <w:rsid w:val="00A330EF"/>
    <w:rsid w:val="00A57A8A"/>
    <w:rsid w:val="00A706CB"/>
    <w:rsid w:val="00A850E5"/>
    <w:rsid w:val="00A85AB0"/>
    <w:rsid w:val="00AC38FE"/>
    <w:rsid w:val="00AE31A2"/>
    <w:rsid w:val="00AE38E3"/>
    <w:rsid w:val="00AE6DC6"/>
    <w:rsid w:val="00B12EB6"/>
    <w:rsid w:val="00B154FA"/>
    <w:rsid w:val="00B310F0"/>
    <w:rsid w:val="00B43587"/>
    <w:rsid w:val="00B57342"/>
    <w:rsid w:val="00B61C6B"/>
    <w:rsid w:val="00B67991"/>
    <w:rsid w:val="00B70D2D"/>
    <w:rsid w:val="00B72E3D"/>
    <w:rsid w:val="00BB7F2E"/>
    <w:rsid w:val="00BC5762"/>
    <w:rsid w:val="00BE218D"/>
    <w:rsid w:val="00C04730"/>
    <w:rsid w:val="00C3128E"/>
    <w:rsid w:val="00C31391"/>
    <w:rsid w:val="00C35EE8"/>
    <w:rsid w:val="00C552C5"/>
    <w:rsid w:val="00CF2E2B"/>
    <w:rsid w:val="00D713C8"/>
    <w:rsid w:val="00D861F6"/>
    <w:rsid w:val="00D912EE"/>
    <w:rsid w:val="00D92223"/>
    <w:rsid w:val="00DA611B"/>
    <w:rsid w:val="00DB27D5"/>
    <w:rsid w:val="00DC28D2"/>
    <w:rsid w:val="00DD2F95"/>
    <w:rsid w:val="00DE7365"/>
    <w:rsid w:val="00DF1AAC"/>
    <w:rsid w:val="00E075E9"/>
    <w:rsid w:val="00E131E0"/>
    <w:rsid w:val="00E46947"/>
    <w:rsid w:val="00E803A7"/>
    <w:rsid w:val="00E828A7"/>
    <w:rsid w:val="00E940AC"/>
    <w:rsid w:val="00ED1C36"/>
    <w:rsid w:val="00F17362"/>
    <w:rsid w:val="00F17733"/>
    <w:rsid w:val="00F252EA"/>
    <w:rsid w:val="00F33A0E"/>
    <w:rsid w:val="00F41495"/>
    <w:rsid w:val="00F47459"/>
    <w:rsid w:val="00F63050"/>
    <w:rsid w:val="00F64DA1"/>
    <w:rsid w:val="00FA13D1"/>
    <w:rsid w:val="00FA2E32"/>
    <w:rsid w:val="00FB5F09"/>
    <w:rsid w:val="00FC03BC"/>
    <w:rsid w:val="00FF277B"/>
    <w:rsid w:val="00FF2A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DA55DB"/>
  <w15:chartTrackingRefBased/>
  <w15:docId w15:val="{795C84A5-85F9-4379-B050-579450589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ED1C36"/>
    <w:rPr>
      <w:rFonts w:ascii="Segoe UI" w:hAnsi="Segoe UI" w:cs="Segoe UI"/>
      <w:sz w:val="18"/>
      <w:szCs w:val="18"/>
    </w:rPr>
  </w:style>
  <w:style w:type="character" w:customStyle="1" w:styleId="BalloonTextChar">
    <w:name w:val="Balloon Text Char"/>
    <w:link w:val="BalloonText"/>
    <w:rsid w:val="00ED1C36"/>
    <w:rPr>
      <w:rFonts w:ascii="Segoe UI" w:hAnsi="Segoe UI" w:cs="Segoe UI"/>
      <w:sz w:val="18"/>
      <w:szCs w:val="18"/>
    </w:rPr>
  </w:style>
  <w:style w:type="paragraph" w:styleId="Footer">
    <w:name w:val="footer"/>
    <w:basedOn w:val="Normal"/>
    <w:link w:val="FooterChar"/>
    <w:uiPriority w:val="99"/>
    <w:rsid w:val="00CF2E2B"/>
    <w:pPr>
      <w:tabs>
        <w:tab w:val="center" w:pos="4680"/>
        <w:tab w:val="right" w:pos="9360"/>
      </w:tabs>
    </w:pPr>
  </w:style>
  <w:style w:type="character" w:customStyle="1" w:styleId="FooterChar">
    <w:name w:val="Footer Char"/>
    <w:link w:val="Footer"/>
    <w:uiPriority w:val="99"/>
    <w:rsid w:val="00CF2E2B"/>
    <w:rPr>
      <w:sz w:val="24"/>
      <w:szCs w:val="24"/>
    </w:rPr>
  </w:style>
  <w:style w:type="paragraph" w:styleId="ListParagraph">
    <w:name w:val="List Paragraph"/>
    <w:basedOn w:val="Normal"/>
    <w:uiPriority w:val="34"/>
    <w:qFormat/>
    <w:rsid w:val="00FF27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96445E-82CE-4DA3-83AC-4CCA77639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154</Words>
  <Characters>879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KOOSKIA CITY COUNCIL</vt:lpstr>
    </vt:vector>
  </TitlesOfParts>
  <Company>City of Kooskia</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KOOSKIA CITY COUNCIL</dc:title>
  <dc:subject/>
  <dc:creator>Teresa Lytle</dc:creator>
  <cp:keywords/>
  <cp:lastModifiedBy>Teresa Lytle</cp:lastModifiedBy>
  <cp:revision>2</cp:revision>
  <cp:lastPrinted>2022-11-29T01:03:00Z</cp:lastPrinted>
  <dcterms:created xsi:type="dcterms:W3CDTF">2022-11-29T01:05:00Z</dcterms:created>
  <dcterms:modified xsi:type="dcterms:W3CDTF">2022-11-29T01:05:00Z</dcterms:modified>
</cp:coreProperties>
</file>